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FC" w:rsidRDefault="00EB39FC" w:rsidP="00EB39FC">
      <w:bookmarkStart w:id="0" w:name="_GoBack"/>
      <w:bookmarkEnd w:id="0"/>
      <w:r>
        <w:t>June 19, 2023</w:t>
      </w:r>
    </w:p>
    <w:p w:rsidR="00EB39FC" w:rsidRDefault="00EB39FC" w:rsidP="00EB39FC">
      <w:r>
        <w:t>Present:  President Allen, Trustees Fritz, Singer, Stewart, Yeakel, Yoder;</w:t>
      </w:r>
      <w:r>
        <w:t xml:space="preserve"> Director Pruitt. Absent: Yoder</w:t>
      </w:r>
    </w:p>
    <w:p w:rsidR="00EB39FC" w:rsidRDefault="00EB39FC" w:rsidP="00EB39FC">
      <w:r>
        <w:t>Meeting was called to ord</w:t>
      </w:r>
      <w:r>
        <w:t>er by President Allen at 6 p.m.</w:t>
      </w:r>
    </w:p>
    <w:p w:rsidR="00EB39FC" w:rsidRDefault="00EB39FC" w:rsidP="00EB39FC">
      <w:r>
        <w:t>No visitor comments.</w:t>
      </w:r>
    </w:p>
    <w:p w:rsidR="00EB39FC" w:rsidRDefault="00EB39FC" w:rsidP="00EB39FC">
      <w:r>
        <w:t>Minutes were approved on a motio</w:t>
      </w:r>
      <w:r>
        <w:t>n by Singer, second by Stewart.</w:t>
      </w:r>
    </w:p>
    <w:p w:rsidR="00EB39FC" w:rsidRDefault="00EB39FC" w:rsidP="00EB39FC">
      <w:r>
        <w:t>Treasurer's report was approved on a motio</w:t>
      </w:r>
      <w:r>
        <w:t>n by Stewart, second by Yeakel.</w:t>
      </w:r>
    </w:p>
    <w:p w:rsidR="00EB39FC" w:rsidRDefault="00EB39FC" w:rsidP="00EB39FC">
      <w:r>
        <w:t xml:space="preserve">Director's report - Kelsey Pruitt </w:t>
      </w:r>
    </w:p>
    <w:p w:rsidR="00EB39FC" w:rsidRDefault="00EB39FC" w:rsidP="00EB39FC">
      <w:r>
        <w:t>1) Circulation. See attached sheet for details.</w:t>
      </w:r>
    </w:p>
    <w:p w:rsidR="00EB39FC" w:rsidRDefault="00EB39FC" w:rsidP="00EB39FC">
      <w:r>
        <w:t>2) Part-time PTO (personal time off) policy. See attached sheet for proposed policy. Motion made by Fritz to accept, second by Yeakel. Motion passed.</w:t>
      </w:r>
    </w:p>
    <w:p w:rsidR="00EB39FC" w:rsidRDefault="00EB39FC" w:rsidP="00EB39FC">
      <w:r>
        <w:t xml:space="preserve">3) </w:t>
      </w:r>
      <w:proofErr w:type="gramStart"/>
      <w:r>
        <w:t>Had</w:t>
      </w:r>
      <w:proofErr w:type="gramEnd"/>
      <w:r>
        <w:t xml:space="preserve"> an internet outage for a couple of days. Have procedures in place to handle the situation but it does require extra work to catch up</w:t>
      </w:r>
      <w:r>
        <w:t xml:space="preserve"> which the staff has handled.</w:t>
      </w:r>
    </w:p>
    <w:p w:rsidR="00EB39FC" w:rsidRDefault="00EB39FC" w:rsidP="00EB39FC">
      <w:r>
        <w:t>The bills were approved on a motio</w:t>
      </w:r>
      <w:r>
        <w:t>n by Stewart, second by Singer.</w:t>
      </w:r>
    </w:p>
    <w:p w:rsidR="00EB39FC" w:rsidRDefault="00EB39FC" w:rsidP="00EB39FC">
      <w:r>
        <w:t>Committee report</w:t>
      </w:r>
    </w:p>
    <w:p w:rsidR="00EB39FC" w:rsidRDefault="00EB39FC" w:rsidP="00EB39FC">
      <w:r>
        <w:t>Josh Arnett will be replacing the tile in th</w:t>
      </w:r>
      <w:r>
        <w:t>e conference room kitchen area.</w:t>
      </w:r>
    </w:p>
    <w:p w:rsidR="00EB39FC" w:rsidRDefault="00EB39FC" w:rsidP="00EB39FC">
      <w:r>
        <w:t>New business</w:t>
      </w:r>
    </w:p>
    <w:p w:rsidR="00EB39FC" w:rsidRDefault="00EB39FC" w:rsidP="00EB39FC">
      <w:r>
        <w:t xml:space="preserve">1) Treasurer Fritz supplied payroll and budget proposals for fiscal year 2023-2024. Both were approved on a motion by Yeakel, second by Stewart. Some projects projected for the next year include bathroom updates, patio upgrade, </w:t>
      </w:r>
      <w:proofErr w:type="gramStart"/>
      <w:r>
        <w:t>security</w:t>
      </w:r>
      <w:proofErr w:type="gramEnd"/>
      <w:r>
        <w:t xml:space="preserve"> camera system. </w:t>
      </w:r>
    </w:p>
    <w:p w:rsidR="00EB39FC" w:rsidRDefault="00EB39FC" w:rsidP="00EB39FC">
      <w:r>
        <w:t>2) Kelsey hopes to work on a project to digitize Arthur's history and l</w:t>
      </w:r>
      <w:r>
        <w:t>ink it to the school's website.</w:t>
      </w:r>
    </w:p>
    <w:p w:rsidR="00EB39FC" w:rsidRDefault="00EB39FC" w:rsidP="00EB39FC">
      <w:r>
        <w:t>Meeting was adjourned at 6:32 p.m. on a motion by Stewart, second by Singer</w:t>
      </w:r>
    </w:p>
    <w:p w:rsidR="00EB39FC" w:rsidRDefault="00EB39FC" w:rsidP="00EB39FC"/>
    <w:p w:rsidR="00EB39FC" w:rsidRDefault="00EB39FC" w:rsidP="00EB39FC">
      <w:r>
        <w:t>Respectfully submitted,</w:t>
      </w:r>
    </w:p>
    <w:p w:rsidR="00EB39FC" w:rsidRDefault="00EB39FC" w:rsidP="00EB39FC"/>
    <w:p w:rsidR="003B7DBE" w:rsidRDefault="00EB39FC" w:rsidP="00EB39FC">
      <w:r>
        <w:t>Martha K. Yeakel, Secretary</w:t>
      </w:r>
    </w:p>
    <w:sectPr w:rsidR="003B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FC"/>
    <w:rsid w:val="003B7DBE"/>
    <w:rsid w:val="003C06CB"/>
    <w:rsid w:val="00A41925"/>
    <w:rsid w:val="00E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F67D"/>
  <w15:chartTrackingRefBased/>
  <w15:docId w15:val="{3B72FF26-F266-48E8-AE27-7D08475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1</cp:revision>
  <dcterms:created xsi:type="dcterms:W3CDTF">2024-03-21T14:43:00Z</dcterms:created>
  <dcterms:modified xsi:type="dcterms:W3CDTF">2024-03-21T14:44:00Z</dcterms:modified>
</cp:coreProperties>
</file>