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DAB42" w14:textId="77777777" w:rsidR="00A01B99" w:rsidRDefault="00A01B99" w:rsidP="00A01B99">
      <w:r>
        <w:t>MINUTES FOR ARTHUR PUBLIC LIBRARY DISTRICT</w:t>
      </w:r>
    </w:p>
    <w:p w14:paraId="4DAFEA61" w14:textId="77777777" w:rsidR="00A01B99" w:rsidRDefault="00A01B99" w:rsidP="00A01B99">
      <w:r>
        <w:t>February 9, 2025</w:t>
      </w:r>
    </w:p>
    <w:p w14:paraId="70BF5830" w14:textId="77777777" w:rsidR="00A01B99" w:rsidRDefault="00A01B99" w:rsidP="00A01B99">
      <w:r>
        <w:t>(reminder, there was no January meeting due to lack of a quorum)</w:t>
      </w:r>
    </w:p>
    <w:p w14:paraId="77A7182E" w14:textId="77777777" w:rsidR="00A01B99" w:rsidRDefault="00A01B99" w:rsidP="00A01B99"/>
    <w:p w14:paraId="60578888" w14:textId="77777777" w:rsidR="00A01B99" w:rsidRDefault="00A01B99" w:rsidP="00A01B99">
      <w:r>
        <w:t>Present:  President Allen, Trustees Fritz, Singer, Stewart, Yeakel, Yoder. Director Pruitt.</w:t>
      </w:r>
    </w:p>
    <w:p w14:paraId="191DB1EF" w14:textId="77777777" w:rsidR="00A01B99" w:rsidRDefault="00A01B99" w:rsidP="00A01B99"/>
    <w:p w14:paraId="233FE036" w14:textId="77777777" w:rsidR="00A01B99" w:rsidRDefault="00A01B99" w:rsidP="00A01B99">
      <w:r>
        <w:t>Meeting was called to order by President Allen at 6 p.m.</w:t>
      </w:r>
    </w:p>
    <w:p w14:paraId="64894EE8" w14:textId="77777777" w:rsidR="00A01B99" w:rsidRDefault="00A01B99" w:rsidP="00A01B99"/>
    <w:p w14:paraId="02A50B94" w14:textId="77777777" w:rsidR="00A01B99" w:rsidRDefault="00A01B99" w:rsidP="00A01B99">
      <w:r>
        <w:t>Minutes were approved on a motion by Singer, second by Fritz.</w:t>
      </w:r>
    </w:p>
    <w:p w14:paraId="10B9D275" w14:textId="77777777" w:rsidR="00A01B99" w:rsidRDefault="00A01B99" w:rsidP="00A01B99"/>
    <w:p w14:paraId="43CB93FE" w14:textId="77777777" w:rsidR="00A01B99" w:rsidRDefault="00A01B99" w:rsidP="00A01B99">
      <w:r>
        <w:t>Treasurer's report not available.</w:t>
      </w:r>
    </w:p>
    <w:p w14:paraId="73F95EAC" w14:textId="77777777" w:rsidR="00A01B99" w:rsidRDefault="00A01B99" w:rsidP="00A01B99"/>
    <w:p w14:paraId="40B1DFCD" w14:textId="77777777" w:rsidR="00A01B99" w:rsidRDefault="00A01B99" w:rsidP="00A01B99">
      <w:r>
        <w:t>Director's report - Kelsey Pruitt</w:t>
      </w:r>
    </w:p>
    <w:p w14:paraId="02E383EF" w14:textId="77777777" w:rsidR="00A01B99" w:rsidRDefault="00A01B99" w:rsidP="00A01B99">
      <w:r>
        <w:t>1) Per capita updates. The per capita grant was completed and will be aligned with new benchmarks next year. See Kelsey's library director report for more information on this.</w:t>
      </w:r>
    </w:p>
    <w:p w14:paraId="6D490DBC" w14:textId="77777777" w:rsidR="00A01B99" w:rsidRDefault="00A01B99" w:rsidP="00A01B99">
      <w:r>
        <w:t xml:space="preserve">2) Per capita grant money will be used to purchase resource kits for teens and a portion will also go to the Curiosity Courtyard. A grant from the Mary Ann Hillyard estate for $25,500 will also be allocated to the courtyard per a vote by the board on a motion by Yeakel with a second by Stewart. Future funds raised for the courtyard will go for expansion, fencing, gate and maintenance. </w:t>
      </w:r>
    </w:p>
    <w:p w14:paraId="26A0E20F" w14:textId="77777777" w:rsidR="00A01B99" w:rsidRDefault="00A01B99" w:rsidP="00A01B99">
      <w:r>
        <w:t xml:space="preserve">3) Library cleaning. Much dissatisfaction with ESS Cleaning services. Decided to terminate their contract and go with Jessica </w:t>
      </w:r>
      <w:proofErr w:type="spellStart"/>
      <w:r>
        <w:t>Suding</w:t>
      </w:r>
      <w:proofErr w:type="spellEnd"/>
      <w:r>
        <w:t xml:space="preserve">. Compensation for Jessica </w:t>
      </w:r>
      <w:proofErr w:type="spellStart"/>
      <w:r>
        <w:t>Suding</w:t>
      </w:r>
      <w:proofErr w:type="spellEnd"/>
      <w:r>
        <w:t xml:space="preserve"> Cleaning Services will be $884 per month for cleaning three days a week. Approved on a motion by Fritz with a second by Yoder.</w:t>
      </w:r>
    </w:p>
    <w:p w14:paraId="050D0E21" w14:textId="77777777" w:rsidR="00A01B99" w:rsidRDefault="00A01B99" w:rsidP="00A01B99"/>
    <w:p w14:paraId="60E3AFB3" w14:textId="77777777" w:rsidR="00A01B99" w:rsidRDefault="00A01B99" w:rsidP="00A01B99">
      <w:r>
        <w:t>The bills were approved on a motion by Singer with a second by Stewart.</w:t>
      </w:r>
    </w:p>
    <w:p w14:paraId="19D84A36" w14:textId="77777777" w:rsidR="00A01B99" w:rsidRDefault="00A01B99" w:rsidP="00A01B99"/>
    <w:p w14:paraId="19A3A77A" w14:textId="77777777" w:rsidR="00A01B99" w:rsidRDefault="00A01B99" w:rsidP="00A01B99">
      <w:r>
        <w:t>Committee reports</w:t>
      </w:r>
    </w:p>
    <w:p w14:paraId="365CAD17" w14:textId="77777777" w:rsidR="00A01B99" w:rsidRDefault="00A01B99" w:rsidP="00A01B99">
      <w:r>
        <w:t>A general FOIA request for bills from lawyer in 2024-25.</w:t>
      </w:r>
    </w:p>
    <w:p w14:paraId="1C6926EC" w14:textId="77777777" w:rsidR="00A01B99" w:rsidRDefault="00A01B99" w:rsidP="00A01B99"/>
    <w:p w14:paraId="0906DDDD" w14:textId="77777777" w:rsidR="00A01B99" w:rsidRDefault="00A01B99" w:rsidP="00A01B99">
      <w:r>
        <w:t>Old business</w:t>
      </w:r>
    </w:p>
    <w:p w14:paraId="677A2E9D" w14:textId="77777777" w:rsidR="00A01B99" w:rsidRDefault="00A01B99" w:rsidP="00A01B99">
      <w:r>
        <w:t xml:space="preserve">Work room bids. Lots of discussion. We did go back and forth on the two bids received but had questions with both so Kelsey will ask for more detailed information on the bids to help make the </w:t>
      </w:r>
      <w:r>
        <w:lastRenderedPageBreak/>
        <w:t xml:space="preserve">decision. Specifically electrical, plumbing and flooring. Our decision will be based on the one that is most fiscally responsible. </w:t>
      </w:r>
    </w:p>
    <w:p w14:paraId="555B3A3D" w14:textId="77777777" w:rsidR="00A01B99" w:rsidRDefault="00A01B99" w:rsidP="00A01B99"/>
    <w:p w14:paraId="27D62402" w14:textId="77777777" w:rsidR="00A01B99" w:rsidRDefault="00A01B99" w:rsidP="00A01B99">
      <w:r>
        <w:t>New business</w:t>
      </w:r>
    </w:p>
    <w:p w14:paraId="5D301F24" w14:textId="77777777" w:rsidR="00A01B99" w:rsidRDefault="00A01B99" w:rsidP="00A01B99">
      <w:r>
        <w:t xml:space="preserve">Library board dinner. Schedule for </w:t>
      </w:r>
      <w:proofErr w:type="spellStart"/>
      <w:r>
        <w:t>sometime</w:t>
      </w:r>
      <w:proofErr w:type="spellEnd"/>
      <w:r>
        <w:t xml:space="preserve"> in April. Firefly Grill again?</w:t>
      </w:r>
    </w:p>
    <w:p w14:paraId="1A278DAF" w14:textId="77777777" w:rsidR="00A01B99" w:rsidRDefault="00A01B99" w:rsidP="00A01B99"/>
    <w:p w14:paraId="7A7331BC" w14:textId="77777777" w:rsidR="00A01B99" w:rsidRDefault="00A01B99" w:rsidP="00A01B99">
      <w:r>
        <w:t>Meeting was adjourned at 7:07 p.m. on a motion by Singer, second by Fritz.</w:t>
      </w:r>
    </w:p>
    <w:p w14:paraId="3047FE39" w14:textId="77777777" w:rsidR="00A01B99" w:rsidRDefault="00A01B99" w:rsidP="00A01B99"/>
    <w:p w14:paraId="54F08D2C" w14:textId="77777777" w:rsidR="00A01B99" w:rsidRDefault="00A01B99" w:rsidP="00A01B99">
      <w:r>
        <w:t>Respectfully submitted,</w:t>
      </w:r>
    </w:p>
    <w:p w14:paraId="2B64C13B" w14:textId="77777777" w:rsidR="00A01B99" w:rsidRDefault="00A01B99" w:rsidP="00A01B99"/>
    <w:p w14:paraId="5355ABA8" w14:textId="77777777" w:rsidR="00A01B99" w:rsidRDefault="00A01B99" w:rsidP="00A01B99"/>
    <w:p w14:paraId="18A720DA" w14:textId="77777777" w:rsidR="00A01B99" w:rsidRDefault="00A01B99" w:rsidP="00A01B99"/>
    <w:p w14:paraId="74F9A0FB" w14:textId="5EA41659" w:rsidR="003B7DBE" w:rsidRDefault="00A01B99" w:rsidP="00A01B99">
      <w:r>
        <w:t>Martha K. Yeakel</w:t>
      </w:r>
    </w:p>
    <w:sectPr w:rsidR="003B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99"/>
    <w:rsid w:val="001E3385"/>
    <w:rsid w:val="003B7DBE"/>
    <w:rsid w:val="003C06CB"/>
    <w:rsid w:val="00A01371"/>
    <w:rsid w:val="00A01B99"/>
    <w:rsid w:val="00A4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70B1"/>
  <w15:chartTrackingRefBased/>
  <w15:docId w15:val="{B517001E-FD80-49FB-A5F6-5B1EBFB7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B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01B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01B9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01B9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01B9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01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B9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01B9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01B9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01B9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01B9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01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B99"/>
    <w:rPr>
      <w:rFonts w:eastAsiaTheme="majorEastAsia" w:cstheme="majorBidi"/>
      <w:color w:val="272727" w:themeColor="text1" w:themeTint="D8"/>
    </w:rPr>
  </w:style>
  <w:style w:type="paragraph" w:styleId="Title">
    <w:name w:val="Title"/>
    <w:basedOn w:val="Normal"/>
    <w:next w:val="Normal"/>
    <w:link w:val="TitleChar"/>
    <w:uiPriority w:val="10"/>
    <w:qFormat/>
    <w:rsid w:val="00A01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B99"/>
    <w:pPr>
      <w:spacing w:before="160"/>
      <w:jc w:val="center"/>
    </w:pPr>
    <w:rPr>
      <w:i/>
      <w:iCs/>
      <w:color w:val="404040" w:themeColor="text1" w:themeTint="BF"/>
    </w:rPr>
  </w:style>
  <w:style w:type="character" w:customStyle="1" w:styleId="QuoteChar">
    <w:name w:val="Quote Char"/>
    <w:basedOn w:val="DefaultParagraphFont"/>
    <w:link w:val="Quote"/>
    <w:uiPriority w:val="29"/>
    <w:rsid w:val="00A01B99"/>
    <w:rPr>
      <w:i/>
      <w:iCs/>
      <w:color w:val="404040" w:themeColor="text1" w:themeTint="BF"/>
    </w:rPr>
  </w:style>
  <w:style w:type="paragraph" w:styleId="ListParagraph">
    <w:name w:val="List Paragraph"/>
    <w:basedOn w:val="Normal"/>
    <w:uiPriority w:val="34"/>
    <w:qFormat/>
    <w:rsid w:val="00A01B99"/>
    <w:pPr>
      <w:ind w:left="720"/>
      <w:contextualSpacing/>
    </w:pPr>
  </w:style>
  <w:style w:type="character" w:styleId="IntenseEmphasis">
    <w:name w:val="Intense Emphasis"/>
    <w:basedOn w:val="DefaultParagraphFont"/>
    <w:uiPriority w:val="21"/>
    <w:qFormat/>
    <w:rsid w:val="00A01B99"/>
    <w:rPr>
      <w:i/>
      <w:iCs/>
      <w:color w:val="2E74B5" w:themeColor="accent1" w:themeShade="BF"/>
    </w:rPr>
  </w:style>
  <w:style w:type="paragraph" w:styleId="IntenseQuote">
    <w:name w:val="Intense Quote"/>
    <w:basedOn w:val="Normal"/>
    <w:next w:val="Normal"/>
    <w:link w:val="IntenseQuoteChar"/>
    <w:uiPriority w:val="30"/>
    <w:qFormat/>
    <w:rsid w:val="00A01B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01B99"/>
    <w:rPr>
      <w:i/>
      <w:iCs/>
      <w:color w:val="2E74B5" w:themeColor="accent1" w:themeShade="BF"/>
    </w:rPr>
  </w:style>
  <w:style w:type="character" w:styleId="IntenseReference">
    <w:name w:val="Intense Reference"/>
    <w:basedOn w:val="DefaultParagraphFont"/>
    <w:uiPriority w:val="32"/>
    <w:qFormat/>
    <w:rsid w:val="00A01B9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1671</Characters>
  <Application>Microsoft Office Word</Application>
  <DocSecurity>0</DocSecurity>
  <Lines>13</Lines>
  <Paragraphs>3</Paragraphs>
  <ScaleCrop>false</ScaleCrop>
  <Company>0</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Staff3</dc:creator>
  <cp:keywords/>
  <dc:description/>
  <cp:lastModifiedBy>Staff3</cp:lastModifiedBy>
  <cp:revision>1</cp:revision>
  <dcterms:created xsi:type="dcterms:W3CDTF">2026-04-17T15:27:00Z</dcterms:created>
  <dcterms:modified xsi:type="dcterms:W3CDTF">2026-04-17T15:28:00Z</dcterms:modified>
</cp:coreProperties>
</file>