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F12" w:rsidRDefault="00D82F12" w:rsidP="00D82F12">
      <w:r>
        <w:t>MINUTES FOR ARTHUR PUBLIC LIBRARY DISTRICT</w:t>
      </w:r>
    </w:p>
    <w:p w:rsidR="00D82F12" w:rsidRDefault="00D82F12" w:rsidP="00D82F12">
      <w:r>
        <w:t>February 24, 2025</w:t>
      </w:r>
    </w:p>
    <w:p w:rsidR="00D82F12" w:rsidRDefault="00D82F12" w:rsidP="00D82F12">
      <w:r>
        <w:t>Present:  President Allen, Trustees Fritz, Singer, Yeakel, Yoder; D</w:t>
      </w:r>
      <w:r>
        <w:t>irector Pruitt. Absent: Stewart</w:t>
      </w:r>
    </w:p>
    <w:p w:rsidR="00D82F12" w:rsidRDefault="00D82F12" w:rsidP="00D82F12">
      <w:proofErr w:type="gramStart"/>
      <w:r>
        <w:t xml:space="preserve">Meeting was called to order </w:t>
      </w:r>
      <w:r>
        <w:t>by President Allen</w:t>
      </w:r>
      <w:proofErr w:type="gramEnd"/>
      <w:r>
        <w:t xml:space="preserve"> at 6:02 p.m.</w:t>
      </w:r>
    </w:p>
    <w:p w:rsidR="00D82F12" w:rsidRDefault="00D82F12" w:rsidP="00D82F12">
      <w:r>
        <w:t xml:space="preserve">No </w:t>
      </w:r>
      <w:proofErr w:type="gramStart"/>
      <w:r>
        <w:t>visitors</w:t>
      </w:r>
      <w:proofErr w:type="gramEnd"/>
      <w:r>
        <w:t xml:space="preserve"> comments.</w:t>
      </w:r>
    </w:p>
    <w:p w:rsidR="00D82F12" w:rsidRDefault="00D82F12" w:rsidP="00D82F12">
      <w:proofErr w:type="gramStart"/>
      <w:r>
        <w:t>Minutes were approved on a motion by Singer, second b</w:t>
      </w:r>
      <w:r>
        <w:t>y Fritz</w:t>
      </w:r>
      <w:proofErr w:type="gramEnd"/>
      <w:r>
        <w:t>.</w:t>
      </w:r>
    </w:p>
    <w:p w:rsidR="00D82F12" w:rsidRDefault="00D82F12" w:rsidP="00D82F12">
      <w:proofErr w:type="gramStart"/>
      <w:r>
        <w:t>Treasurer's report was approved on a moti</w:t>
      </w:r>
      <w:r>
        <w:t>on by Yeakel, second by Yoder</w:t>
      </w:r>
      <w:proofErr w:type="gramEnd"/>
      <w:r>
        <w:t xml:space="preserve">. </w:t>
      </w:r>
    </w:p>
    <w:p w:rsidR="00D82F12" w:rsidRDefault="00D82F12" w:rsidP="00D82F12">
      <w:r>
        <w:t xml:space="preserve">Director's report - Kelsey Pruitt </w:t>
      </w:r>
    </w:p>
    <w:p w:rsidR="00D82F12" w:rsidRDefault="00D82F12" w:rsidP="00D82F12">
      <w:r>
        <w:t>1) Mary Ann Hillyard Trust. Received $16,800 from this annual endowment. Kelsey plans to use some of that to expand the adult Playaway section.</w:t>
      </w:r>
    </w:p>
    <w:p w:rsidR="00D82F12" w:rsidRDefault="00D82F12" w:rsidP="00D82F12">
      <w:r>
        <w:t xml:space="preserve">2) The Art of Reading, the newsletter that the staff has been working on </w:t>
      </w:r>
      <w:proofErr w:type="gramStart"/>
      <w:r>
        <w:t>is done</w:t>
      </w:r>
      <w:proofErr w:type="gramEnd"/>
      <w:r>
        <w:t xml:space="preserve"> and Kelsey shared it with us. Contains news from the library, upcoming events, memorial books and sections from each staff member. Very nicely done and will soon be available to the public both in the library and online.</w:t>
      </w:r>
    </w:p>
    <w:p w:rsidR="00D82F12" w:rsidRDefault="00D82F12" w:rsidP="00D82F12">
      <w:r>
        <w:t xml:space="preserve">3) Lester </w:t>
      </w:r>
      <w:proofErr w:type="spellStart"/>
      <w:r>
        <w:t>Raymind</w:t>
      </w:r>
      <w:proofErr w:type="spellEnd"/>
      <w:r>
        <w:t xml:space="preserve"> library presence. While he had spent some time in the library, after the recent incidents involving this man and his subsequent arrest Kelsey shared that if he </w:t>
      </w:r>
      <w:proofErr w:type="gramStart"/>
      <w:r>
        <w:t>is released</w:t>
      </w:r>
      <w:proofErr w:type="gramEnd"/>
      <w:r>
        <w:t xml:space="preserve"> from jail he will be banned from the library because he gave false information to the library as to his name and address. </w:t>
      </w:r>
      <w:proofErr w:type="gramStart"/>
      <w:r>
        <w:t>Fortun</w:t>
      </w:r>
      <w:r>
        <w:t>ately</w:t>
      </w:r>
      <w:proofErr w:type="gramEnd"/>
      <w:r>
        <w:t xml:space="preserve"> his release is unlikely. </w:t>
      </w:r>
      <w:r>
        <w:t xml:space="preserve"> </w:t>
      </w:r>
    </w:p>
    <w:p w:rsidR="00D82F12" w:rsidRDefault="00D82F12" w:rsidP="00D82F12">
      <w:r>
        <w:t xml:space="preserve">4) Kelsey and Trudy would like to attend the conference Reaching Forward South on April 4. A motion </w:t>
      </w:r>
      <w:proofErr w:type="gramStart"/>
      <w:r>
        <w:t>was made</w:t>
      </w:r>
      <w:proofErr w:type="gramEnd"/>
      <w:r>
        <w:t xml:space="preserve"> by Singer with a second by Yoder to pay for the two of them to go.</w:t>
      </w:r>
    </w:p>
    <w:p w:rsidR="00D82F12" w:rsidRDefault="00D82F12" w:rsidP="00D82F12"/>
    <w:p w:rsidR="00D82F12" w:rsidRDefault="00D82F12" w:rsidP="00D82F12">
      <w:proofErr w:type="gramStart"/>
      <w:r>
        <w:t>The bills were approved on a motion by Fritz, sec</w:t>
      </w:r>
      <w:r>
        <w:t>ond by Singer</w:t>
      </w:r>
      <w:proofErr w:type="gramEnd"/>
      <w:r>
        <w:t>.</w:t>
      </w:r>
    </w:p>
    <w:p w:rsidR="00D82F12" w:rsidRDefault="00D82F12" w:rsidP="00D82F12">
      <w:r>
        <w:t>Old Business</w:t>
      </w:r>
    </w:p>
    <w:p w:rsidR="00D82F12" w:rsidRDefault="00D82F12" w:rsidP="00D82F12">
      <w:r>
        <w:t>Still discussing where and when to have library board dinner. Still consid</w:t>
      </w:r>
      <w:r>
        <w:t>ering Cast Iron Pub in Tuscola.</w:t>
      </w:r>
    </w:p>
    <w:p w:rsidR="00D82F12" w:rsidRDefault="00D82F12" w:rsidP="00D82F12">
      <w:proofErr w:type="gramStart"/>
      <w:r>
        <w:t>Meeting was adjourned at 6:28 p.m. on a mo</w:t>
      </w:r>
      <w:r>
        <w:t>tion by Fritz</w:t>
      </w:r>
      <w:proofErr w:type="gramEnd"/>
      <w:r>
        <w:t>, second by Yoder.</w:t>
      </w:r>
    </w:p>
    <w:p w:rsidR="00D82F12" w:rsidRDefault="00D82F12" w:rsidP="00D82F12">
      <w:r>
        <w:t>Respectfully submitted,</w:t>
      </w:r>
      <w:bookmarkStart w:id="0" w:name="_GoBack"/>
      <w:bookmarkEnd w:id="0"/>
    </w:p>
    <w:p w:rsidR="003B7DBE" w:rsidRDefault="00D82F12" w:rsidP="00D82F12">
      <w:r>
        <w:t>Martha K. Yeakel</w:t>
      </w:r>
    </w:p>
    <w:sectPr w:rsidR="003B7D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F12"/>
    <w:rsid w:val="003B7DBE"/>
    <w:rsid w:val="003C06CB"/>
    <w:rsid w:val="00A41925"/>
    <w:rsid w:val="00D82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02D3C"/>
  <w15:chartTrackingRefBased/>
  <w15:docId w15:val="{410E897C-7D09-41A4-BA61-C3499A823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Staff3</dc:creator>
  <cp:keywords/>
  <dc:description/>
  <cp:lastModifiedBy>Staff3</cp:lastModifiedBy>
  <cp:revision>1</cp:revision>
  <dcterms:created xsi:type="dcterms:W3CDTF">2025-04-19T14:44:00Z</dcterms:created>
  <dcterms:modified xsi:type="dcterms:W3CDTF">2025-04-19T14:45:00Z</dcterms:modified>
</cp:coreProperties>
</file>