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E3" w:rsidRDefault="002809E3" w:rsidP="002809E3">
      <w:r>
        <w:t>May 15, 2023</w:t>
      </w:r>
    </w:p>
    <w:p w:rsidR="002809E3" w:rsidRDefault="002809E3" w:rsidP="002809E3"/>
    <w:p w:rsidR="002809E3" w:rsidRDefault="002809E3" w:rsidP="002809E3">
      <w:r>
        <w:t>Present:  President Allen, Trustees Singer, Stewart, Yeakel, Yoder;</w:t>
      </w:r>
      <w:r>
        <w:t xml:space="preserve"> Director Pruitt. Absent: Fritz</w:t>
      </w:r>
    </w:p>
    <w:p w:rsidR="002809E3" w:rsidRDefault="002809E3" w:rsidP="002809E3">
      <w:r>
        <w:t xml:space="preserve">Meeting was called to order </w:t>
      </w:r>
      <w:r>
        <w:t>by President Allen at 6:03 p.m.</w:t>
      </w:r>
    </w:p>
    <w:p w:rsidR="002809E3" w:rsidRDefault="002809E3" w:rsidP="002809E3">
      <w:r>
        <w:t>No visitor comments.</w:t>
      </w:r>
    </w:p>
    <w:p w:rsidR="002809E3" w:rsidRDefault="002809E3" w:rsidP="002809E3">
      <w:r>
        <w:t xml:space="preserve">Kelsey read the thank you note from Marty regarding the books given in Delano's memory by the </w:t>
      </w:r>
      <w:r>
        <w:t>board and staff to the library.</w:t>
      </w:r>
    </w:p>
    <w:p w:rsidR="002809E3" w:rsidRDefault="002809E3" w:rsidP="002809E3">
      <w:r>
        <w:t xml:space="preserve">Minutes were approved on a motion by Stewart, </w:t>
      </w:r>
      <w:r>
        <w:t>second by Singer.</w:t>
      </w:r>
    </w:p>
    <w:p w:rsidR="002809E3" w:rsidRDefault="002809E3" w:rsidP="002809E3">
      <w:r>
        <w:t>Treasurer's report was approved on a mot</w:t>
      </w:r>
      <w:r>
        <w:t>ion by Singer, second by Yoder.</w:t>
      </w:r>
    </w:p>
    <w:p w:rsidR="002809E3" w:rsidRDefault="002809E3" w:rsidP="002809E3">
      <w:r>
        <w:t xml:space="preserve">Director's report - Kelsey Pruitt </w:t>
      </w:r>
    </w:p>
    <w:p w:rsidR="002809E3" w:rsidRDefault="002809E3" w:rsidP="002809E3">
      <w:r>
        <w:t>1) Part-time PTO SB208. (</w:t>
      </w:r>
      <w:proofErr w:type="gramStart"/>
      <w:r>
        <w:t>see</w:t>
      </w:r>
      <w:proofErr w:type="gramEnd"/>
      <w:r>
        <w:t xml:space="preserve"> sheet with director's notes). Main point is that the library would not have to pay out unused PTO hours for part-time employees. Proposal is to move to an hourly based PTO system; awarding part time employees 30 hours and full time employees 80 hours of PTO annually. Will make a decision and take a vote at the June meeting.</w:t>
      </w:r>
    </w:p>
    <w:p w:rsidR="002809E3" w:rsidRDefault="002809E3" w:rsidP="002809E3">
      <w:r>
        <w:t>2) More plumbing issues. Jack recommends installing a new cleanout in the back so it is easier to clean. May be able to repair the sloped section of plumbing that is causing the issue.</w:t>
      </w:r>
    </w:p>
    <w:p w:rsidR="002809E3" w:rsidRDefault="002809E3" w:rsidP="002809E3">
      <w:r>
        <w:t>3) Summer reading sign-up starts June 1. 10:30 a.m. to noon on Wednesdays in June and July. (</w:t>
      </w:r>
      <w:proofErr w:type="gramStart"/>
      <w:r>
        <w:t>not</w:t>
      </w:r>
      <w:proofErr w:type="gramEnd"/>
      <w:r>
        <w:t xml:space="preserve"> every week). Great programs planned. Ginger </w:t>
      </w:r>
      <w:proofErr w:type="spellStart"/>
      <w:r>
        <w:t>Lozar's</w:t>
      </w:r>
      <w:proofErr w:type="spellEnd"/>
      <w:r>
        <w:t xml:space="preserve"> Puppet Show, Aikman's Wildlife on Wheels, Tie-dye Day and Douglas Hart Nature Center. Participants will be a</w:t>
      </w:r>
      <w:r>
        <w:t xml:space="preserve">sked to read 20 minutes a day. </w:t>
      </w:r>
    </w:p>
    <w:p w:rsidR="002809E3" w:rsidRDefault="002809E3" w:rsidP="002809E3">
      <w:r>
        <w:t>The bills were approved on a motio</w:t>
      </w:r>
      <w:r>
        <w:t>n by Yeakel, second by Stewart.</w:t>
      </w:r>
    </w:p>
    <w:p w:rsidR="002809E3" w:rsidRDefault="002809E3" w:rsidP="002809E3">
      <w:r>
        <w:t>Old business</w:t>
      </w:r>
    </w:p>
    <w:p w:rsidR="002809E3" w:rsidRDefault="002809E3" w:rsidP="002809E3">
      <w:r>
        <w:t>Interior doors are finished. Flag has been put up on the side of the building. Josh Arnett will</w:t>
      </w:r>
      <w:r>
        <w:t xml:space="preserve"> be doing the tile work needed.</w:t>
      </w:r>
    </w:p>
    <w:p w:rsidR="002809E3" w:rsidRDefault="002809E3" w:rsidP="002809E3">
      <w:r>
        <w:t xml:space="preserve">Meeting was adjourned </w:t>
      </w:r>
      <w:proofErr w:type="gramStart"/>
      <w:r>
        <w:t>at  6:21</w:t>
      </w:r>
      <w:proofErr w:type="gramEnd"/>
      <w:r>
        <w:t xml:space="preserve"> p.m. on a mo</w:t>
      </w:r>
      <w:r>
        <w:t>tion by Yoder, second by Singer</w:t>
      </w:r>
    </w:p>
    <w:p w:rsidR="002809E3" w:rsidRDefault="002809E3" w:rsidP="002809E3"/>
    <w:p w:rsidR="002809E3" w:rsidRDefault="002809E3" w:rsidP="002809E3">
      <w:r>
        <w:t>Respectfully submitted,</w:t>
      </w:r>
      <w:bookmarkStart w:id="0" w:name="_GoBack"/>
      <w:bookmarkEnd w:id="0"/>
    </w:p>
    <w:p w:rsidR="003B7DBE" w:rsidRDefault="002809E3" w:rsidP="002809E3">
      <w:r>
        <w:t>Martha K. Yeakel, Secretary</w:t>
      </w:r>
    </w:p>
    <w:sectPr w:rsidR="003B7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E3"/>
    <w:rsid w:val="002809E3"/>
    <w:rsid w:val="003B7DBE"/>
    <w:rsid w:val="003C06CB"/>
    <w:rsid w:val="00A4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E0487"/>
  <w15:chartTrackingRefBased/>
  <w15:docId w15:val="{6DB2B629-C094-4044-83B7-0D665C61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Staff3</dc:creator>
  <cp:keywords/>
  <dc:description/>
  <cp:lastModifiedBy>Staff3</cp:lastModifiedBy>
  <cp:revision>1</cp:revision>
  <dcterms:created xsi:type="dcterms:W3CDTF">2024-03-21T14:45:00Z</dcterms:created>
  <dcterms:modified xsi:type="dcterms:W3CDTF">2024-03-21T14:46:00Z</dcterms:modified>
</cp:coreProperties>
</file>