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64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Arthur Public Library District</w:t>
      </w:r>
    </w:p>
    <w:p w:rsidR="00951063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Board of Trustees Meeting</w:t>
      </w:r>
    </w:p>
    <w:p w:rsidR="00951063" w:rsidRPr="00951063" w:rsidRDefault="00897020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Monday, </w:t>
      </w:r>
      <w:r w:rsidR="004C2655">
        <w:rPr>
          <w:rFonts w:ascii="Times New Roman" w:hAnsi="Times New Roman" w:cs="Times New Roman"/>
          <w:sz w:val="28"/>
        </w:rPr>
        <w:t>January 17, 2022</w:t>
      </w:r>
    </w:p>
    <w:p w:rsidR="00951063" w:rsidRPr="00951063" w:rsidRDefault="00BE36C4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6:0</w:t>
      </w:r>
      <w:r w:rsidR="00951063" w:rsidRPr="00951063">
        <w:rPr>
          <w:rFonts w:ascii="Times New Roman" w:hAnsi="Times New Roman" w:cs="Times New Roman"/>
          <w:sz w:val="28"/>
        </w:rPr>
        <w:t>0 p.m.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Call to Order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Visitor’s comments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Approval of previous meeting’s minutes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Review and approve Treasurer’s Report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Library Director</w:t>
      </w:r>
    </w:p>
    <w:p w:rsidR="004C2655" w:rsidRDefault="007825F8" w:rsidP="004C265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Covid 19 Response</w:t>
      </w:r>
    </w:p>
    <w:p w:rsidR="004C2655" w:rsidRDefault="004C2655" w:rsidP="004C265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Furnace Quote</w:t>
      </w:r>
    </w:p>
    <w:p w:rsidR="004C2655" w:rsidRDefault="004C2655" w:rsidP="004C265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Amnesty </w:t>
      </w:r>
    </w:p>
    <w:p w:rsidR="004C2655" w:rsidRPr="004C2655" w:rsidRDefault="004C2655" w:rsidP="004C265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Circulation Desk Walk Through </w:t>
      </w:r>
    </w:p>
    <w:p w:rsidR="00951063" w:rsidRPr="004C2655" w:rsidRDefault="00951063" w:rsidP="004C2655">
      <w:pPr>
        <w:spacing w:line="360" w:lineRule="auto"/>
        <w:rPr>
          <w:rFonts w:ascii="Times New Roman" w:hAnsi="Times New Roman" w:cs="Times New Roman"/>
          <w:sz w:val="24"/>
        </w:rPr>
      </w:pPr>
      <w:r w:rsidRPr="004C2655">
        <w:rPr>
          <w:rFonts w:ascii="Times New Roman" w:hAnsi="Times New Roman" w:cs="Times New Roman"/>
          <w:sz w:val="24"/>
        </w:rPr>
        <w:t>Approval of Expenditures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Committee Reports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Old Business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51063">
        <w:rPr>
          <w:rFonts w:ascii="Times New Roman" w:hAnsi="Times New Roman" w:cs="Times New Roman"/>
          <w:sz w:val="24"/>
        </w:rPr>
        <w:t xml:space="preserve">New Business 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Adjourn 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sectPr w:rsidR="00951063" w:rsidRPr="009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FE3"/>
    <w:multiLevelType w:val="hybridMultilevel"/>
    <w:tmpl w:val="9164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2549"/>
    <w:multiLevelType w:val="hybridMultilevel"/>
    <w:tmpl w:val="6EA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26E8"/>
    <w:multiLevelType w:val="hybridMultilevel"/>
    <w:tmpl w:val="ADC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63"/>
    <w:rsid w:val="000F3DC9"/>
    <w:rsid w:val="001D078D"/>
    <w:rsid w:val="003212D6"/>
    <w:rsid w:val="004572A8"/>
    <w:rsid w:val="004C2655"/>
    <w:rsid w:val="00541605"/>
    <w:rsid w:val="005D2EDC"/>
    <w:rsid w:val="007825F8"/>
    <w:rsid w:val="00897020"/>
    <w:rsid w:val="008A01F0"/>
    <w:rsid w:val="008D4764"/>
    <w:rsid w:val="00951063"/>
    <w:rsid w:val="00BE36C4"/>
    <w:rsid w:val="00C56A3B"/>
    <w:rsid w:val="00ED6B04"/>
    <w:rsid w:val="00E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4575"/>
  <w15:chartTrackingRefBased/>
  <w15:docId w15:val="{D44DE6D9-CED2-472C-88ED-A057B9E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Cook</dc:creator>
  <cp:keywords/>
  <dc:description/>
  <cp:lastModifiedBy>lzi</cp:lastModifiedBy>
  <cp:revision>3</cp:revision>
  <cp:lastPrinted>2021-09-17T14:32:00Z</cp:lastPrinted>
  <dcterms:created xsi:type="dcterms:W3CDTF">2022-01-14T20:19:00Z</dcterms:created>
  <dcterms:modified xsi:type="dcterms:W3CDTF">2022-01-14T20:21:00Z</dcterms:modified>
</cp:coreProperties>
</file>